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3EFB" w:rsidRDefault="00D73EFB" w:rsidP="00D73EF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SUPPLEMENT 1</w:t>
      </w:r>
    </w:p>
    <w:p w:rsidR="00D73EFB" w:rsidRDefault="00D73EFB" w:rsidP="00D73EF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73EFB" w:rsidRDefault="00950F76" w:rsidP="00D73EF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Complete</w:t>
      </w:r>
      <w:r w:rsidR="00D73EFB">
        <w:rPr>
          <w:rFonts w:ascii="Times New Roman" w:eastAsia="Times New Roman" w:hAnsi="Times New Roman" w:cs="Times New Roman"/>
          <w:sz w:val="24"/>
          <w:szCs w:val="24"/>
        </w:rPr>
        <w:t xml:space="preserve"> list of </w:t>
      </w:r>
      <w:r w:rsidR="00D73EFB">
        <w:rPr>
          <w:rFonts w:ascii="Times New Roman" w:eastAsia="Times New Roman" w:hAnsi="Times New Roman" w:cs="Times New Roman"/>
          <w:i/>
          <w:iCs/>
          <w:sz w:val="24"/>
          <w:szCs w:val="24"/>
        </w:rPr>
        <w:t>Ginkgophytopsis flabellat</w:t>
      </w:r>
      <w:r w:rsidR="00B066AA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="00D73EFB">
        <w:rPr>
          <w:rFonts w:ascii="Times New Roman" w:eastAsia="Times New Roman" w:hAnsi="Times New Roman" w:cs="Times New Roman"/>
          <w:sz w:val="24"/>
          <w:szCs w:val="24"/>
        </w:rPr>
        <w:t xml:space="preserve"> sy</w:t>
      </w:r>
      <w:r w:rsidR="00B066AA">
        <w:rPr>
          <w:rFonts w:ascii="Times New Roman" w:eastAsia="Times New Roman" w:hAnsi="Times New Roman" w:cs="Times New Roman"/>
          <w:sz w:val="24"/>
          <w:szCs w:val="24"/>
        </w:rPr>
        <w:t>n</w:t>
      </w:r>
      <w:r w:rsidR="00D73EFB">
        <w:rPr>
          <w:rFonts w:ascii="Times New Roman" w:eastAsia="Times New Roman" w:hAnsi="Times New Roman" w:cs="Times New Roman"/>
          <w:sz w:val="24"/>
          <w:szCs w:val="24"/>
        </w:rPr>
        <w:t>onymies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1831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Noeggerathia flabellata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indley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utton</w:t>
      </w:r>
      <w:r>
        <w:rPr>
          <w:rFonts w:ascii="Times New Roman" w:eastAsia="Times New Roman" w:hAnsi="Times New Roman" w:cs="Times New Roman"/>
          <w:sz w:val="24"/>
          <w:szCs w:val="24"/>
        </w:rPr>
        <w:t>, pp. 89–90, pl. XXIX.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1870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Noeggerathia flabellata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chimper</w:t>
      </w:r>
      <w:r>
        <w:rPr>
          <w:rFonts w:ascii="Times New Roman" w:eastAsia="Times New Roman" w:hAnsi="Times New Roman" w:cs="Times New Roman"/>
          <w:sz w:val="24"/>
          <w:szCs w:val="24"/>
        </w:rPr>
        <w:t>, pp. 129, 193.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1870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Psygmophyllum flabellatum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chimper</w:t>
      </w:r>
      <w:r>
        <w:rPr>
          <w:rFonts w:ascii="Times New Roman" w:eastAsia="Times New Roman" w:hAnsi="Times New Roman" w:cs="Times New Roman"/>
          <w:sz w:val="24"/>
          <w:szCs w:val="24"/>
        </w:rPr>
        <w:t>, p. 193.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1878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Cordaites grandifolius</w:t>
      </w:r>
      <w:r w:rsidRPr="009477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esquereux</w:t>
      </w:r>
      <w:r>
        <w:rPr>
          <w:rFonts w:ascii="Times New Roman" w:eastAsia="Times New Roman" w:hAnsi="Times New Roman" w:cs="Times New Roman"/>
          <w:sz w:val="24"/>
          <w:szCs w:val="24"/>
        </w:rPr>
        <w:t>, pp. 318–319.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1879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Cordaites grandifolius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esquereux</w:t>
      </w:r>
      <w:r>
        <w:rPr>
          <w:rFonts w:ascii="Times New Roman" w:eastAsia="Times New Roman" w:hAnsi="Times New Roman" w:cs="Times New Roman"/>
          <w:sz w:val="24"/>
          <w:szCs w:val="24"/>
        </w:rPr>
        <w:t>, pl. LXXVII, figs 1–2a.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1878a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aporta</w:t>
      </w:r>
      <w:r>
        <w:rPr>
          <w:rFonts w:ascii="Times New Roman" w:eastAsia="Times New Roman" w:hAnsi="Times New Roman" w:cs="Times New Roman"/>
          <w:sz w:val="24"/>
          <w:szCs w:val="24"/>
        </w:rPr>
        <w:t>, p. 873.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1878b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Noeggerathia flabellata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aporta</w:t>
      </w:r>
      <w:r>
        <w:rPr>
          <w:rFonts w:ascii="Times New Roman" w:eastAsia="Times New Roman" w:hAnsi="Times New Roman" w:cs="Times New Roman"/>
          <w:sz w:val="24"/>
          <w:szCs w:val="24"/>
        </w:rPr>
        <w:t>, pp. 801–802.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1880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Cordaites grandifolius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esquereux</w:t>
      </w:r>
      <w:r>
        <w:rPr>
          <w:rFonts w:ascii="Times New Roman" w:eastAsia="Times New Roman" w:hAnsi="Times New Roman" w:cs="Times New Roman"/>
          <w:sz w:val="24"/>
          <w:szCs w:val="24"/>
        </w:rPr>
        <w:t>, pp. 530–532.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1880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Cordaites grandifolius 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ontaine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W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hite</w:t>
      </w:r>
      <w:r>
        <w:rPr>
          <w:rFonts w:ascii="Times New Roman" w:eastAsia="Times New Roman" w:hAnsi="Times New Roman" w:cs="Times New Roman"/>
          <w:sz w:val="24"/>
          <w:szCs w:val="24"/>
        </w:rPr>
        <w:t>, p. 18.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1900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Cordaites grandifolius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hite</w:t>
      </w:r>
      <w:r>
        <w:rPr>
          <w:rFonts w:ascii="Times New Roman" w:eastAsia="Times New Roman" w:hAnsi="Times New Roman" w:cs="Times New Roman"/>
          <w:sz w:val="24"/>
          <w:szCs w:val="24"/>
        </w:rPr>
        <w:t>, pp. 807, 809, 867, 904.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1903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pp. 93–94.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1903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p. 93.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ambier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enier</w:t>
      </w:r>
      <w:r>
        <w:rPr>
          <w:rFonts w:ascii="Times New Roman" w:eastAsia="Times New Roman" w:hAnsi="Times New Roman" w:cs="Times New Roman"/>
          <w:sz w:val="24"/>
          <w:szCs w:val="24"/>
        </w:rPr>
        <w:t>, pl. VI, fig. 1.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enier</w:t>
      </w:r>
      <w:r>
        <w:rPr>
          <w:rFonts w:ascii="Times New Roman" w:eastAsia="Times New Roman" w:hAnsi="Times New Roman" w:cs="Times New Roman"/>
          <w:sz w:val="24"/>
          <w:szCs w:val="24"/>
        </w:rPr>
        <w:t>, pl. CXVIII.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Psygmophyllum flabellatum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rber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pp. 392, 394–395, 397–404, pl. XLII, figs 2 and 3, </w:t>
      </w:r>
    </w:p>
    <w:p w:rsidR="00D73EFB" w:rsidRDefault="00D73EFB" w:rsidP="00D73EF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pl. XLIII, fig. 7, pl. XLIV, figs 8, 10, and 11.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Cordaites grandifolius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p. 235.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Psygmophyllum delvali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p. 235.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1918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Noeggerathia flabellata </w:t>
      </w:r>
      <w:r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alessky</w:t>
      </w:r>
      <w:r>
        <w:rPr>
          <w:rFonts w:ascii="Times New Roman" w:eastAsia="Times New Roman" w:hAnsi="Times New Roman" w:cs="Times New Roman"/>
          <w:sz w:val="24"/>
          <w:szCs w:val="24"/>
        </w:rPr>
        <w:t>, pp. 15–16, 46–47.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Noeggerathia flabellata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p. 79.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p. 89.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1919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eward</w:t>
      </w:r>
      <w:r>
        <w:rPr>
          <w:rFonts w:ascii="Times New Roman" w:eastAsia="Times New Roman" w:hAnsi="Times New Roman" w:cs="Times New Roman"/>
          <w:sz w:val="24"/>
          <w:szCs w:val="24"/>
        </w:rPr>
        <w:t>, pp. 80–81, 84–85, 87–88, figs 665 and 666.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1925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purkyněi </w:t>
      </w:r>
      <w:r>
        <w:rPr>
          <w:rFonts w:ascii="Times New Roman" w:eastAsia="Times New Roman" w:hAnsi="Times New Roman" w:cs="Times New Roman"/>
          <w:sz w:val="24"/>
          <w:szCs w:val="24"/>
        </w:rPr>
        <w:t>Š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usta</w:t>
      </w:r>
      <w:r>
        <w:rPr>
          <w:rFonts w:ascii="Times New Roman" w:eastAsia="Times New Roman" w:hAnsi="Times New Roman" w:cs="Times New Roman"/>
          <w:sz w:val="24"/>
          <w:szCs w:val="24"/>
        </w:rPr>
        <w:t>, figs 1 and 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1927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ě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mejc</w:t>
      </w:r>
      <w:r>
        <w:rPr>
          <w:rFonts w:ascii="Times New Roman" w:eastAsia="Times New Roman" w:hAnsi="Times New Roman" w:cs="Times New Roman"/>
          <w:sz w:val="24"/>
          <w:szCs w:val="24"/>
        </w:rPr>
        <w:t>, pp. 138–140.</w:t>
      </w:r>
    </w:p>
    <w:p w:rsidR="00D73EFB" w:rsidRPr="001864A3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Cordaites delvali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 xml:space="preserve">ongmans, </w:t>
      </w:r>
      <w:r>
        <w:rPr>
          <w:rFonts w:ascii="Times New Roman" w:eastAsia="Times New Roman" w:hAnsi="Times New Roman" w:cs="Times New Roman"/>
          <w:sz w:val="24"/>
          <w:szCs w:val="20"/>
        </w:rPr>
        <w:t>fig. 42.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>, pp. 725, 727, figs 1–3.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pp. 66–73, pl. A.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pp. 69, 71–73.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purkyněi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p. 73.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Noeggerathia flabellata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pp. 66–67.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othan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pp. 67–71.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1938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ukuk</w:t>
      </w:r>
      <w:r>
        <w:rPr>
          <w:rFonts w:ascii="Times New Roman" w:eastAsia="Times New Roman" w:hAnsi="Times New Roman" w:cs="Times New Roman"/>
          <w:sz w:val="24"/>
          <w:szCs w:val="24"/>
        </w:rPr>
        <w:t>, pp. 175–176, figs 188 and 208.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1942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Ginkgophyton delvali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øeg</w:t>
      </w:r>
      <w:r>
        <w:rPr>
          <w:rFonts w:ascii="Times New Roman" w:eastAsia="Times New Roman" w:hAnsi="Times New Roman" w:cs="Times New Roman"/>
          <w:sz w:val="24"/>
          <w:szCs w:val="24"/>
        </w:rPr>
        <w:t>, pp. 110, 112.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1949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Ginkgophyllum grandifolium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rnold</w:t>
      </w:r>
      <w:r>
        <w:rPr>
          <w:rFonts w:ascii="Times New Roman" w:eastAsia="Times New Roman" w:hAnsi="Times New Roman" w:cs="Times New Roman"/>
          <w:sz w:val="24"/>
          <w:szCs w:val="24"/>
        </w:rPr>
        <w:t>, pp. 224–225, pl. XXXI, fig. 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1951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Ginkgophyton delvali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tockmans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W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illière</w:t>
      </w:r>
      <w:r>
        <w:rPr>
          <w:rFonts w:ascii="Times New Roman" w:eastAsia="Times New Roman" w:hAnsi="Times New Roman" w:cs="Times New Roman"/>
          <w:sz w:val="24"/>
          <w:szCs w:val="24"/>
        </w:rPr>
        <w:t>, pp. 16–17, pl. A, figs 1 and 2.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1952  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Ginkgophyton delvali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tockmans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W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illière</w:t>
      </w:r>
      <w:r>
        <w:rPr>
          <w:rFonts w:ascii="Times New Roman" w:eastAsia="Times New Roman" w:hAnsi="Times New Roman" w:cs="Times New Roman"/>
          <w:sz w:val="24"/>
          <w:szCs w:val="24"/>
        </w:rPr>
        <w:t>, pp. 32, 47–48, 76, 300, pl. XXVII,</w:t>
      </w:r>
    </w:p>
    <w:p w:rsidR="00D73EFB" w:rsidRDefault="00D73EFB" w:rsidP="00D73EF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figs 1–3.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1959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Cordaites grandifolius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arms</w:t>
      </w:r>
      <w:r>
        <w:rPr>
          <w:rFonts w:ascii="Times New Roman" w:eastAsia="Times New Roman" w:hAnsi="Times New Roman" w:cs="Times New Roman"/>
          <w:sz w:val="24"/>
          <w:szCs w:val="24"/>
        </w:rPr>
        <w:t>, p. 13.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1963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grandifolium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ood</w:t>
      </w:r>
      <w:r>
        <w:rPr>
          <w:rFonts w:ascii="Times New Roman" w:eastAsia="Times New Roman" w:hAnsi="Times New Roman" w:cs="Times New Roman"/>
          <w:sz w:val="24"/>
          <w:szCs w:val="24"/>
        </w:rPr>
        <w:t>, p. 65.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1967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delvalii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øeg</w:t>
      </w:r>
      <w:r>
        <w:rPr>
          <w:rFonts w:ascii="Times New Roman" w:eastAsia="Times New Roman" w:hAnsi="Times New Roman" w:cs="Times New Roman"/>
          <w:sz w:val="24"/>
          <w:szCs w:val="24"/>
        </w:rPr>
        <w:t>, p. 378.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1967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flabellata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øeg</w:t>
      </w:r>
      <w:r>
        <w:rPr>
          <w:rFonts w:ascii="Times New Roman" w:eastAsia="Times New Roman" w:hAnsi="Times New Roman" w:cs="Times New Roman"/>
          <w:sz w:val="24"/>
          <w:szCs w:val="24"/>
        </w:rPr>
        <w:t>, p. 376, fig. 296.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1967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Noeggerathia flabellata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øeg</w:t>
      </w:r>
      <w:r>
        <w:rPr>
          <w:rFonts w:ascii="Times New Roman" w:eastAsia="Times New Roman" w:hAnsi="Times New Roman" w:cs="Times New Roman"/>
          <w:sz w:val="24"/>
          <w:szCs w:val="24"/>
        </w:rPr>
        <w:t>, pp. 375–376.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1970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oux</w:t>
      </w:r>
      <w:r>
        <w:rPr>
          <w:rFonts w:ascii="Times New Roman" w:eastAsia="Times New Roman" w:hAnsi="Times New Roman" w:cs="Times New Roman"/>
          <w:sz w:val="24"/>
          <w:szCs w:val="24"/>
        </w:rPr>
        <w:t>, p. 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1970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Ginkgophyton delvalii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akhrameev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et al., p. 74.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1971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flabellata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 xml:space="preserve">ixtel </w:t>
      </w:r>
      <w:r>
        <w:rPr>
          <w:rFonts w:ascii="Times New Roman" w:eastAsia="Times New Roman" w:hAnsi="Times New Roman" w:cs="Times New Roman"/>
          <w:sz w:val="24"/>
          <w:szCs w:val="24"/>
        </w:rPr>
        <w:t>et al., pp. 66–67, 81, 227.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1973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tone</w:t>
      </w:r>
      <w:r>
        <w:rPr>
          <w:rFonts w:ascii="Times New Roman" w:eastAsia="Times New Roman" w:hAnsi="Times New Roman" w:cs="Times New Roman"/>
          <w:sz w:val="24"/>
          <w:szCs w:val="24"/>
        </w:rPr>
        <w:t>, pp. 106–107.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1977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delvalii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emy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emy</w:t>
      </w:r>
      <w:r>
        <w:rPr>
          <w:rFonts w:ascii="Times New Roman" w:eastAsia="Times New Roman" w:hAnsi="Times New Roman" w:cs="Times New Roman"/>
          <w:sz w:val="24"/>
          <w:szCs w:val="24"/>
        </w:rPr>
        <w:t>, figs 63 and 64.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1980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flabellata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etallack</w:t>
      </w:r>
      <w:r>
        <w:rPr>
          <w:rFonts w:ascii="Times New Roman" w:eastAsia="Times New Roman" w:hAnsi="Times New Roman" w:cs="Times New Roman"/>
          <w:sz w:val="24"/>
          <w:szCs w:val="24"/>
        </w:rPr>
        <w:t>, pp. 43–44.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1991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osten</w:t>
      </w:r>
      <w:r>
        <w:rPr>
          <w:rFonts w:ascii="Times New Roman" w:eastAsia="Times New Roman" w:hAnsi="Times New Roman" w:cs="Times New Roman"/>
          <w:sz w:val="24"/>
          <w:szCs w:val="24"/>
        </w:rPr>
        <w:t>, p. 352, pl. CCXIV.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1992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flabellata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ésari</w:t>
      </w:r>
      <w:r w:rsidRPr="001A2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H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ünicken</w:t>
      </w:r>
      <w:r>
        <w:rPr>
          <w:rFonts w:ascii="Times New Roman" w:eastAsia="Times New Roman" w:hAnsi="Times New Roman" w:cs="Times New Roman"/>
          <w:sz w:val="24"/>
          <w:szCs w:val="24"/>
        </w:rPr>
        <w:t>, p. 124.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1992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Ginkgophytopsis delvalii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ésari</w:t>
      </w:r>
      <w:r w:rsidRPr="001A2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H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ünicken</w:t>
      </w:r>
      <w:r>
        <w:rPr>
          <w:rFonts w:ascii="Times New Roman" w:eastAsia="Times New Roman" w:hAnsi="Times New Roman" w:cs="Times New Roman"/>
          <w:sz w:val="24"/>
          <w:szCs w:val="24"/>
        </w:rPr>
        <w:t>, p. 124.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1992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Noeggerathia flabellata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ésari</w:t>
      </w:r>
      <w:r w:rsidRPr="001A2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H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ünicken</w:t>
      </w:r>
      <w:r>
        <w:rPr>
          <w:rFonts w:ascii="Times New Roman" w:eastAsia="Times New Roman" w:hAnsi="Times New Roman" w:cs="Times New Roman"/>
          <w:sz w:val="24"/>
          <w:szCs w:val="24"/>
        </w:rPr>
        <w:t>, pp. 123–125.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1992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Psygmophyllum flabellatum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ésari</w:t>
      </w:r>
      <w:r w:rsidRPr="001A2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H</w:t>
      </w:r>
      <w:r w:rsidRPr="001A27CD">
        <w:rPr>
          <w:rFonts w:ascii="Times New Roman" w:eastAsia="Times New Roman" w:hAnsi="Times New Roman" w:cs="Times New Roman"/>
          <w:smallCaps/>
          <w:sz w:val="24"/>
          <w:szCs w:val="24"/>
        </w:rPr>
        <w:t>ünicken</w:t>
      </w:r>
      <w:r>
        <w:rPr>
          <w:rFonts w:ascii="Times New Roman" w:eastAsia="Times New Roman" w:hAnsi="Times New Roman" w:cs="Times New Roman"/>
          <w:sz w:val="24"/>
          <w:szCs w:val="24"/>
        </w:rPr>
        <w:t>, pp. 123–124.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2003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delvali </w:t>
      </w:r>
      <w:r>
        <w:rPr>
          <w:rFonts w:ascii="Times New Roman" w:eastAsia="Times New Roman" w:hAnsi="Times New Roman" w:cs="Times New Roman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osten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V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merom</w:t>
      </w:r>
      <w:r>
        <w:rPr>
          <w:rFonts w:ascii="Times New Roman" w:eastAsia="Times New Roman" w:hAnsi="Times New Roman" w:cs="Times New Roman"/>
          <w:sz w:val="24"/>
          <w:szCs w:val="24"/>
        </w:rPr>
        <w:t>, pp. 59, 65, pl. CXV.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2005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Cordaites grandifolius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ilcher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et al., p. 165.</w:t>
      </w:r>
    </w:p>
    <w:p w:rsidR="00D73EFB" w:rsidRDefault="00D73EFB" w:rsidP="00D73E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Ginkgophytopsis delvalii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mallCaps/>
          <w:sz w:val="24"/>
          <w:szCs w:val="20"/>
        </w:rPr>
        <w:t>aylor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et al., p. 664, fig. 16.30.</w:t>
      </w:r>
    </w:p>
    <w:p w:rsidR="00D73EFB" w:rsidRDefault="00D73EFB" w:rsidP="00D73EFB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Ginkgophyllum delvalii </w:t>
      </w:r>
      <w:r>
        <w:rPr>
          <w:rFonts w:ascii="Times New Roman" w:eastAsia="Times New Roman" w:hAnsi="Times New Roman" w:cs="Times New Roman"/>
          <w:sz w:val="24"/>
          <w:szCs w:val="24"/>
        </w:rPr>
        <w:t>Š</w:t>
      </w:r>
      <w:r w:rsidRPr="001A27CD">
        <w:rPr>
          <w:rFonts w:ascii="Times New Roman" w:eastAsia="Times New Roman" w:hAnsi="Times New Roman" w:cs="Times New Roman"/>
          <w:smallCaps/>
          <w:sz w:val="24"/>
          <w:szCs w:val="20"/>
        </w:rPr>
        <w:t>imůnek</w:t>
      </w:r>
      <w:r>
        <w:rPr>
          <w:rFonts w:ascii="Times New Roman" w:eastAsia="Times New Roman" w:hAnsi="Times New Roman" w:cs="Times New Roman"/>
          <w:sz w:val="24"/>
          <w:szCs w:val="24"/>
        </w:rPr>
        <w:t>, p. 261.</w:t>
      </w:r>
    </w:p>
    <w:p w:rsidR="00EE7688" w:rsidRDefault="00EE7688"/>
    <w:sectPr w:rsidR="00EE7688" w:rsidSect="00FB6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FB"/>
    <w:rsid w:val="00875238"/>
    <w:rsid w:val="00950F76"/>
    <w:rsid w:val="00B066AA"/>
    <w:rsid w:val="00D73EFB"/>
    <w:rsid w:val="00EE7688"/>
    <w:rsid w:val="00FB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CB1010"/>
  <w15:chartTrackingRefBased/>
  <w15:docId w15:val="{55B6729A-14AD-2045-9F1C-74A13DEA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EFB"/>
    <w:pPr>
      <w:spacing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Pratt</dc:creator>
  <cp:keywords/>
  <dc:description/>
  <cp:lastModifiedBy>Mason Pratt</cp:lastModifiedBy>
  <cp:revision>3</cp:revision>
  <dcterms:created xsi:type="dcterms:W3CDTF">2026-01-31T03:19:00Z</dcterms:created>
  <dcterms:modified xsi:type="dcterms:W3CDTF">2026-04-10T13:39:00Z</dcterms:modified>
</cp:coreProperties>
</file>